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C7" w:rsidRPr="00BC3875" w:rsidRDefault="00BC3875" w:rsidP="00BC3875">
      <w:pPr>
        <w:ind w:left="-567"/>
        <w:jc w:val="center"/>
        <w:rPr>
          <w:b/>
          <w:sz w:val="32"/>
          <w:szCs w:val="32"/>
        </w:rPr>
      </w:pPr>
      <w:r w:rsidRPr="00BC3875">
        <w:rPr>
          <w:b/>
          <w:sz w:val="32"/>
          <w:szCs w:val="32"/>
        </w:rPr>
        <w:t>8 февраля на базе МБОУ СОШ №39 состоялось заседание методического объединение учителей изобразительного искусства школ Песчанокопского района.</w:t>
      </w:r>
    </w:p>
    <w:p w:rsidR="00BC3875" w:rsidRPr="00BC3875" w:rsidRDefault="00BC3875" w:rsidP="00BC3875">
      <w:pPr>
        <w:ind w:left="-567"/>
        <w:rPr>
          <w:rFonts w:ascii="Times New Roman" w:hAnsi="Times New Roman" w:cs="Times New Roman"/>
          <w:sz w:val="28"/>
          <w:szCs w:val="28"/>
        </w:rPr>
      </w:pPr>
      <w:r w:rsidRPr="00BC3875">
        <w:rPr>
          <w:rFonts w:ascii="Times New Roman" w:hAnsi="Times New Roman" w:cs="Times New Roman"/>
          <w:sz w:val="28"/>
          <w:szCs w:val="28"/>
        </w:rPr>
        <w:t>Основным вопросом для обсуждения стал открытый урок и его анализ учителя изобразительного искусства школы №39 Ерохиной Лилии Анатольевны.</w:t>
      </w:r>
    </w:p>
    <w:p w:rsidR="00BC3875" w:rsidRPr="00BC3875" w:rsidRDefault="00BC3875" w:rsidP="00BC3875">
      <w:pPr>
        <w:ind w:left="-567"/>
        <w:rPr>
          <w:rFonts w:ascii="Times New Roman" w:hAnsi="Times New Roman" w:cs="Times New Roman"/>
          <w:sz w:val="28"/>
          <w:szCs w:val="28"/>
        </w:rPr>
      </w:pPr>
      <w:r w:rsidRPr="00BC3875">
        <w:rPr>
          <w:rFonts w:ascii="Times New Roman" w:hAnsi="Times New Roman" w:cs="Times New Roman"/>
          <w:sz w:val="28"/>
          <w:szCs w:val="28"/>
        </w:rPr>
        <w:t>Урок по теме «Восточная сказка» Ерохина Л.А. проводила с учащимися РСОШ № 9 в рамках второго этапа муниципального конкурса «Учитель года 2013».Именно он вызвал интерес у всех без исключения учителей,  т.к. этот урок с нетрадиционным направлением в изобразительном искусств</w:t>
      </w:r>
      <w:proofErr w:type="gramStart"/>
      <w:r w:rsidRPr="00BC387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C38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3875">
        <w:rPr>
          <w:rFonts w:ascii="Times New Roman" w:hAnsi="Times New Roman" w:cs="Times New Roman"/>
          <w:sz w:val="28"/>
          <w:szCs w:val="28"/>
        </w:rPr>
        <w:t>Сэнд</w:t>
      </w:r>
      <w:proofErr w:type="spellEnd"/>
      <w:r w:rsidRPr="00BC3875">
        <w:rPr>
          <w:rFonts w:ascii="Times New Roman" w:hAnsi="Times New Roman" w:cs="Times New Roman"/>
          <w:sz w:val="28"/>
          <w:szCs w:val="28"/>
        </w:rPr>
        <w:t>-Арт»-рисование песком.</w:t>
      </w:r>
    </w:p>
    <w:p w:rsidR="00BC3875" w:rsidRPr="00BC3875" w:rsidRDefault="00BC3875" w:rsidP="00BC3875">
      <w:pPr>
        <w:ind w:left="-567"/>
        <w:rPr>
          <w:rFonts w:ascii="Times New Roman" w:hAnsi="Times New Roman" w:cs="Times New Roman"/>
          <w:sz w:val="28"/>
          <w:szCs w:val="28"/>
        </w:rPr>
      </w:pPr>
      <w:r w:rsidRPr="00BC3875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BC387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C3875">
        <w:rPr>
          <w:rFonts w:ascii="Times New Roman" w:hAnsi="Times New Roman" w:cs="Times New Roman"/>
          <w:sz w:val="28"/>
          <w:szCs w:val="28"/>
        </w:rPr>
        <w:t xml:space="preserve"> Б.Н. это направление в искусстве отсутствует, но Ерохина Л. А. включила в рабочую программу 6 класса тему « Искусство «</w:t>
      </w:r>
      <w:proofErr w:type="spellStart"/>
      <w:r w:rsidRPr="00BC3875">
        <w:rPr>
          <w:rFonts w:ascii="Times New Roman" w:hAnsi="Times New Roman" w:cs="Times New Roman"/>
          <w:sz w:val="28"/>
          <w:szCs w:val="28"/>
        </w:rPr>
        <w:t>Сэнд</w:t>
      </w:r>
      <w:proofErr w:type="spellEnd"/>
      <w:r w:rsidRPr="00BC3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875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BC3875">
        <w:rPr>
          <w:rFonts w:ascii="Times New Roman" w:hAnsi="Times New Roman" w:cs="Times New Roman"/>
          <w:sz w:val="28"/>
          <w:szCs w:val="28"/>
        </w:rPr>
        <w:t>»» по ряду причин:</w:t>
      </w:r>
    </w:p>
    <w:p w:rsidR="00BC3875" w:rsidRPr="00BC3875" w:rsidRDefault="00BC3875" w:rsidP="00BC3875">
      <w:pPr>
        <w:ind w:left="-567"/>
        <w:rPr>
          <w:rFonts w:ascii="Times New Roman" w:hAnsi="Times New Roman" w:cs="Times New Roman"/>
          <w:sz w:val="28"/>
          <w:szCs w:val="28"/>
        </w:rPr>
      </w:pPr>
      <w:r w:rsidRPr="00BC3875">
        <w:rPr>
          <w:rFonts w:ascii="Times New Roman" w:hAnsi="Times New Roman" w:cs="Times New Roman"/>
          <w:sz w:val="28"/>
          <w:szCs w:val="28"/>
        </w:rPr>
        <w:t xml:space="preserve">Рисование песком - нетрадиционное направление в </w:t>
      </w:r>
      <w:proofErr w:type="spellStart"/>
      <w:r w:rsidRPr="00BC3875">
        <w:rPr>
          <w:rFonts w:ascii="Times New Roman" w:hAnsi="Times New Roman" w:cs="Times New Roman"/>
          <w:sz w:val="28"/>
          <w:szCs w:val="28"/>
        </w:rPr>
        <w:t>ИЗОискусстве</w:t>
      </w:r>
      <w:proofErr w:type="spellEnd"/>
      <w:r w:rsidRPr="00BC3875">
        <w:rPr>
          <w:rFonts w:ascii="Times New Roman" w:hAnsi="Times New Roman" w:cs="Times New Roman"/>
          <w:sz w:val="28"/>
          <w:szCs w:val="28"/>
        </w:rPr>
        <w:t xml:space="preserve">. Оно полезно для здоровья, необычайно выразительно и популярно сейчас во всем мире. Чего только стоят завораживающие песочные шоу: под прекрасную музыку на светящемся стекле с помощью песка художники совершают волшебные метаморфозы.  Это удивительное по восприятию зрелище нравится многим людям. Песочная живопись развивает тактильную чувствительность и моторику пальцев, когда дети рисуют двумя руками, развиваются оба полушария головного мозга. Эта техника рисования развивает пространственное восприятие, мышление и внимание, воображение и фантазию. Все это способствует гармоничному развитию личности. Рисование песком это новый современный способ снимать психологическое напряжение, избегать депрессивного состояния, страхов и фобий, гармонизировать внутренний мир, поднимать себе настроение. Именно этим и занимались на уроке Ерохиной Л. А. учащиеся и присутствующие учителя. </w:t>
      </w:r>
    </w:p>
    <w:p w:rsidR="00BC3875" w:rsidRDefault="00BC3875" w:rsidP="00BC3875">
      <w:pPr>
        <w:ind w:left="-567"/>
        <w:rPr>
          <w:rFonts w:ascii="Times New Roman" w:hAnsi="Times New Roman" w:cs="Times New Roman"/>
          <w:sz w:val="28"/>
          <w:szCs w:val="28"/>
        </w:rPr>
      </w:pPr>
      <w:r w:rsidRPr="00BC3875">
        <w:rPr>
          <w:rFonts w:ascii="Times New Roman" w:hAnsi="Times New Roman" w:cs="Times New Roman"/>
          <w:sz w:val="28"/>
          <w:szCs w:val="28"/>
        </w:rPr>
        <w:t>Урок Ерохиной Л.А. высоко оценили ее коллеги и все присутствующие за высокий профессионализм и творческий подход  к работе.</w:t>
      </w:r>
    </w:p>
    <w:p w:rsidR="00BC3875" w:rsidRDefault="00BC3875" w:rsidP="00BC387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9A6388" wp14:editId="07E9274F">
            <wp:extent cx="3095625" cy="2933700"/>
            <wp:effectExtent l="0" t="0" r="9525" b="0"/>
            <wp:docPr id="4" name="Рисунок 4" descr="I:\восток 1\фото с урока Восточные сказки\DSCN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восток 1\фото с урока Восточные сказки\DSCN2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84" cy="29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81563" wp14:editId="3F892E0A">
            <wp:extent cx="3028950" cy="2989517"/>
            <wp:effectExtent l="0" t="0" r="0" b="1905"/>
            <wp:docPr id="6" name="Рисунок 6" descr="I:\восток 1\фото с урока Восточные сказки\DSCN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восток 1\фото с урока Восточные сказки\DSCN0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95" cy="29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75" w:rsidRDefault="00BC3875" w:rsidP="00BC387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C3875" w:rsidRDefault="00BC3875" w:rsidP="00BC387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5189DA" wp14:editId="5E221ECD">
            <wp:extent cx="3462129" cy="2695575"/>
            <wp:effectExtent l="0" t="0" r="5080" b="0"/>
            <wp:docPr id="1" name="Рисунок 1" descr="I:\восток 1\фото с урока Восточные сказки\DSCN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осток 1\фото с урока Восточные сказки\DSCN0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42" cy="269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0AD23" wp14:editId="067F1AFE">
            <wp:extent cx="3228975" cy="2990850"/>
            <wp:effectExtent l="0" t="0" r="9525" b="0"/>
            <wp:docPr id="2" name="Рисунок 2" descr="I:\восток 1\фото с урока Восточные сказки\DSCN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восток 1\фото с урока Восточные сказки\DSCN0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58" cy="29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B19465" wp14:editId="7E96D1C3">
            <wp:extent cx="3552825" cy="2912269"/>
            <wp:effectExtent l="0" t="0" r="0" b="2540"/>
            <wp:docPr id="3" name="Рисунок 3" descr="I:\восток 1\фото с урока Восточные сказки\DSCN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восток 1\фото с урока Восточные сказки\DSCN2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943" cy="292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DF1E2" wp14:editId="3A7554D3">
            <wp:extent cx="3437232" cy="2876550"/>
            <wp:effectExtent l="0" t="0" r="0" b="0"/>
            <wp:docPr id="5" name="Рисунок 5" descr="I:\восток 1\фото с урока Восточные сказки\SAM_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восток 1\фото с урока Восточные сказки\SAM_25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84" cy="28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75" w:rsidRPr="00BC3875" w:rsidRDefault="00BC3875" w:rsidP="00BC387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BC3875" w:rsidRPr="00BC3875" w:rsidSect="00BC387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75"/>
    <w:rsid w:val="006F7AC7"/>
    <w:rsid w:val="00B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2013-02-12T09:37:00Z</dcterms:created>
  <dcterms:modified xsi:type="dcterms:W3CDTF">2013-02-12T10:47:00Z</dcterms:modified>
</cp:coreProperties>
</file>